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D81D8" w14:textId="77777777" w:rsidR="00FA3FD3" w:rsidRPr="00FA3FD3" w:rsidRDefault="00FA3FD3" w:rsidP="00FA3FD3">
      <w:pPr>
        <w:rPr>
          <w:b/>
          <w:bCs/>
        </w:rPr>
      </w:pPr>
      <w:proofErr w:type="spellStart"/>
      <w:r w:rsidRPr="00FA3FD3">
        <w:rPr>
          <w:b/>
          <w:bCs/>
        </w:rPr>
        <w:t>Sunline</w:t>
      </w:r>
      <w:proofErr w:type="spellEnd"/>
      <w:r w:rsidRPr="00FA3FD3">
        <w:rPr>
          <w:b/>
          <w:bCs/>
        </w:rPr>
        <w:t xml:space="preserve"> 969D Isı Ayarlı 75W Havya İstasyonu</w:t>
      </w:r>
    </w:p>
    <w:p w14:paraId="3E91E238" w14:textId="77777777" w:rsidR="00FA3FD3" w:rsidRPr="00FA3FD3" w:rsidRDefault="00FA3FD3" w:rsidP="00FA3FD3">
      <w:proofErr w:type="spellStart"/>
      <w:r w:rsidRPr="00FA3FD3">
        <w:rPr>
          <w:b/>
          <w:bCs/>
        </w:rPr>
        <w:t>Sunline</w:t>
      </w:r>
      <w:proofErr w:type="spellEnd"/>
      <w:r w:rsidRPr="00FA3FD3">
        <w:rPr>
          <w:b/>
          <w:bCs/>
        </w:rPr>
        <w:t xml:space="preserve"> 969D Dijital Lehimleme İstasyonu 75W – Yüksek Performans ve Hassas Sıcaklık Kontrolü</w:t>
      </w:r>
      <w:r w:rsidRPr="00FA3FD3">
        <w:rPr>
          <w:b/>
          <w:bCs/>
        </w:rPr>
        <w:br/>
      </w:r>
      <w:r w:rsidRPr="00FA3FD3">
        <w:rPr>
          <w:b/>
          <w:bCs/>
        </w:rPr>
        <w:br/>
      </w:r>
    </w:p>
    <w:p w14:paraId="7DA04FF0" w14:textId="77777777" w:rsidR="00FA3FD3" w:rsidRPr="00FA3FD3" w:rsidRDefault="00FA3FD3" w:rsidP="00FA3FD3">
      <w:proofErr w:type="spellStart"/>
      <w:r w:rsidRPr="00FA3FD3">
        <w:t>Sunline</w:t>
      </w:r>
      <w:proofErr w:type="spellEnd"/>
      <w:r w:rsidRPr="00FA3FD3">
        <w:t xml:space="preserve"> 969D dijital lehimleme istasyonu, sektör profesyonellerinin hızlı, güvenli ve yüksek hassasiyetli lehimleme ihtiyaçlarını karşılamak üzere tasarlanmıştır. Kompakt yapısı ve ergonomik tasarımı sayesinde hem dar çalışma alanlarında kolay kullanım sağlar hem de uzun süreli işlemlerde konfor sunar.</w:t>
      </w:r>
    </w:p>
    <w:p w14:paraId="0A27A2FA" w14:textId="77777777" w:rsidR="00FA3FD3" w:rsidRPr="00FA3FD3" w:rsidRDefault="00FA3FD3" w:rsidP="00FA3FD3">
      <w:r w:rsidRPr="00FA3FD3">
        <w:t xml:space="preserve">75W çıkış gücü ile güçlü bir performans sunan bu lehimleme </w:t>
      </w:r>
      <w:proofErr w:type="gramStart"/>
      <w:r w:rsidRPr="00FA3FD3">
        <w:t>istasyonu,</w:t>
      </w:r>
      <w:proofErr w:type="gramEnd"/>
      <w:r w:rsidRPr="00FA3FD3">
        <w:t xml:space="preserve"> hem hassas elektronik devrelerde hem de daha büyük lehimleme projelerinde stabil ve etkili sonuçlar elde edilmesine yardımcı olur. Dijital ekranı sayesinde sıcaklık değerleri net ve doğru şekilde takip edilebilir, bu da lehimleme işlemlerinde maksimum kontrol ve verimlilik sağlar.</w:t>
      </w:r>
    </w:p>
    <w:p w14:paraId="2DA3FCCE" w14:textId="77777777" w:rsidR="00FA3FD3" w:rsidRPr="00FA3FD3" w:rsidRDefault="00FA3FD3" w:rsidP="00FA3FD3">
      <w:r w:rsidRPr="00FA3FD3">
        <w:t xml:space="preserve">Sabit sıcaklık kontrol sistemi, ısı dalgalanmalarını önleyerek lehim kalitesini artırırken, boşta çalışma sıcaklığı ayarı kullanıcıya esnek ve hassas kontrol </w:t>
      </w:r>
      <w:proofErr w:type="gramStart"/>
      <w:r w:rsidRPr="00FA3FD3">
        <w:t>imkanı</w:t>
      </w:r>
      <w:proofErr w:type="gramEnd"/>
      <w:r w:rsidRPr="00FA3FD3">
        <w:t xml:space="preserve"> sunar. Antistatik (ESD) tasarımı sayesinde elektronik bileşenleri korur ve güvenli çalışma ortamı sağlar.</w:t>
      </w:r>
    </w:p>
    <w:p w14:paraId="07263638" w14:textId="77777777" w:rsidR="00FA3FD3" w:rsidRPr="00FA3FD3" w:rsidRDefault="00FA3FD3" w:rsidP="00FA3FD3">
      <w:r w:rsidRPr="00FA3FD3">
        <w:t>Yumuşak, kaymaz ve ısıya dayanıklı sap yapısı uzun süreli kullanımlarda konfor sağlarken, ergonomik tasarımı sayesinde el yorgunluğunu minimum seviyeye indirir. Anahtar tipi sıcaklık kontrolü ile hızlı ve pratik ayar yapılabilir.</w:t>
      </w:r>
    </w:p>
    <w:p w14:paraId="5FFAAB7A" w14:textId="77777777" w:rsidR="00FA3FD3" w:rsidRPr="00FA3FD3" w:rsidRDefault="00FA3FD3" w:rsidP="00FA3FD3">
      <w:r w:rsidRPr="00FA3FD3">
        <w:t xml:space="preserve">900M serisi havya uçları ile uyumlu olan </w:t>
      </w:r>
      <w:proofErr w:type="spellStart"/>
      <w:r w:rsidRPr="00FA3FD3">
        <w:t>Sunline</w:t>
      </w:r>
      <w:proofErr w:type="spellEnd"/>
      <w:r w:rsidRPr="00FA3FD3">
        <w:t xml:space="preserve"> 969D, paslanmaz çelik manşon yapısı sayesinde korozyona karşı dayanıklıdır ve uzun ömürlü kullanım sunar. Bölünmüş tasarımı ile kolay yerleştirme ve bakım avantajı sağlar.</w:t>
      </w:r>
      <w:r w:rsidRPr="00FA3FD3">
        <w:br/>
      </w:r>
      <w:r w:rsidRPr="00FA3FD3">
        <w:br/>
      </w:r>
    </w:p>
    <w:p w14:paraId="2E915CCF" w14:textId="77777777" w:rsidR="00FA3FD3" w:rsidRPr="00FA3FD3" w:rsidRDefault="00FA3FD3" w:rsidP="00FA3FD3">
      <w:r w:rsidRPr="00FA3FD3">
        <w:rPr>
          <w:b/>
          <w:bCs/>
        </w:rPr>
        <w:t>Teknik Özellikler:</w:t>
      </w:r>
    </w:p>
    <w:p w14:paraId="19A243D9" w14:textId="77777777" w:rsidR="00FA3FD3" w:rsidRPr="00FA3FD3" w:rsidRDefault="00FA3FD3" w:rsidP="00FA3FD3">
      <w:pPr>
        <w:numPr>
          <w:ilvl w:val="0"/>
          <w:numId w:val="1"/>
        </w:numPr>
      </w:pPr>
      <w:r w:rsidRPr="00FA3FD3">
        <w:t>Çalışma voltajı: AC220V / 50Hz</w:t>
      </w:r>
    </w:p>
    <w:p w14:paraId="01119CB9" w14:textId="77777777" w:rsidR="00FA3FD3" w:rsidRPr="00FA3FD3" w:rsidRDefault="00FA3FD3" w:rsidP="00FA3FD3">
      <w:pPr>
        <w:numPr>
          <w:ilvl w:val="0"/>
          <w:numId w:val="1"/>
        </w:numPr>
      </w:pPr>
      <w:r w:rsidRPr="00FA3FD3">
        <w:t>Sıcaklık aralığı: 200°C – 480°C</w:t>
      </w:r>
    </w:p>
    <w:p w14:paraId="1BB62439" w14:textId="77777777" w:rsidR="00FA3FD3" w:rsidRPr="00FA3FD3" w:rsidRDefault="00FA3FD3" w:rsidP="00FA3FD3">
      <w:pPr>
        <w:numPr>
          <w:ilvl w:val="0"/>
          <w:numId w:val="1"/>
        </w:numPr>
      </w:pPr>
      <w:r w:rsidRPr="00FA3FD3">
        <w:t>Yüksüz bekleme gücü: ≤5W</w:t>
      </w:r>
    </w:p>
    <w:p w14:paraId="35986F55" w14:textId="77777777" w:rsidR="00FA3FD3" w:rsidRPr="00FA3FD3" w:rsidRDefault="00FA3FD3" w:rsidP="00FA3FD3">
      <w:pPr>
        <w:numPr>
          <w:ilvl w:val="0"/>
          <w:numId w:val="1"/>
        </w:numPr>
      </w:pPr>
      <w:r w:rsidRPr="00FA3FD3">
        <w:t>Maksimum güç: 75W</w:t>
      </w:r>
    </w:p>
    <w:p w14:paraId="33F3DFF1" w14:textId="77777777" w:rsidR="00FA3FD3" w:rsidRPr="00FA3FD3" w:rsidRDefault="00FA3FD3" w:rsidP="00FA3FD3">
      <w:pPr>
        <w:numPr>
          <w:ilvl w:val="0"/>
          <w:numId w:val="1"/>
        </w:numPr>
      </w:pPr>
      <w:r w:rsidRPr="00FA3FD3">
        <w:t>Sıcaklık kararlılığı: ±2°C</w:t>
      </w:r>
    </w:p>
    <w:p w14:paraId="2DE2EA6E" w14:textId="77777777" w:rsidR="00FA3FD3" w:rsidRPr="00FA3FD3" w:rsidRDefault="00FA3FD3" w:rsidP="00FA3FD3">
      <w:pPr>
        <w:numPr>
          <w:ilvl w:val="0"/>
          <w:numId w:val="1"/>
        </w:numPr>
      </w:pPr>
      <w:r w:rsidRPr="00FA3FD3">
        <w:t>Topraklama direnci: &lt;20Ω</w:t>
      </w:r>
    </w:p>
    <w:p w14:paraId="75485B8B" w14:textId="77777777" w:rsidR="00FA3FD3" w:rsidRPr="00FA3FD3" w:rsidRDefault="00FA3FD3" w:rsidP="00FA3FD3">
      <w:pPr>
        <w:numPr>
          <w:ilvl w:val="0"/>
          <w:numId w:val="1"/>
        </w:numPr>
      </w:pPr>
      <w:r w:rsidRPr="00FA3FD3">
        <w:t>Topraklama potansiyeli: &lt;2mV</w:t>
      </w:r>
    </w:p>
    <w:p w14:paraId="73ECDEAD" w14:textId="77777777" w:rsidR="00FA3FD3" w:rsidRPr="00FA3FD3" w:rsidRDefault="00FA3FD3" w:rsidP="00FA3FD3">
      <w:pPr>
        <w:numPr>
          <w:ilvl w:val="0"/>
          <w:numId w:val="1"/>
        </w:numPr>
      </w:pPr>
      <w:r w:rsidRPr="00FA3FD3">
        <w:t>Sıcaklık ayarı: Potansiyometre ile</w:t>
      </w:r>
    </w:p>
    <w:p w14:paraId="6127845D" w14:textId="77777777" w:rsidR="00FA3FD3" w:rsidRPr="00FA3FD3" w:rsidRDefault="00FA3FD3" w:rsidP="00FA3FD3">
      <w:pPr>
        <w:numPr>
          <w:ilvl w:val="0"/>
          <w:numId w:val="1"/>
        </w:numPr>
      </w:pPr>
      <w:r w:rsidRPr="00FA3FD3">
        <w:lastRenderedPageBreak/>
        <w:t>Boyutlar: 110 x 130 x 80 mm</w:t>
      </w:r>
    </w:p>
    <w:p w14:paraId="440DC4D1" w14:textId="77777777" w:rsidR="00FA3FD3" w:rsidRPr="00FA3FD3" w:rsidRDefault="00FA3FD3" w:rsidP="00FA3FD3">
      <w:pPr>
        <w:numPr>
          <w:ilvl w:val="0"/>
          <w:numId w:val="1"/>
        </w:numPr>
      </w:pPr>
      <w:r w:rsidRPr="00FA3FD3">
        <w:t>Ağırlık: 1,2 kg</w:t>
      </w:r>
    </w:p>
    <w:p w14:paraId="5F446861" w14:textId="77777777" w:rsidR="00FA3FD3" w:rsidRPr="00FA3FD3" w:rsidRDefault="00FA3FD3" w:rsidP="00FA3FD3">
      <w:proofErr w:type="spellStart"/>
      <w:r w:rsidRPr="00FA3FD3">
        <w:t>Sunline</w:t>
      </w:r>
      <w:proofErr w:type="spellEnd"/>
      <w:r w:rsidRPr="00FA3FD3">
        <w:t xml:space="preserve"> 969D dijital lehimleme istasyonu, güçlü performansı, hassas sıcaklık kontrolü ve kullanıcı dostu özellikleri ile profesyonel elektronik çalışmalar için güvenilir ve verimli bir çözümdür.</w:t>
      </w:r>
    </w:p>
    <w:p w14:paraId="242C2F55" w14:textId="77777777" w:rsidR="00274974" w:rsidRDefault="00274974"/>
    <w:sectPr w:rsidR="002749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2287B"/>
    <w:multiLevelType w:val="multilevel"/>
    <w:tmpl w:val="5386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60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974"/>
    <w:rsid w:val="00274974"/>
    <w:rsid w:val="005B0D5D"/>
    <w:rsid w:val="00FA3F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478D31-ADAD-4F12-AA80-E3D5EE29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749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749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7497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7497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7497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7497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7497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7497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7497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7497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7497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7497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7497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7497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7497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7497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7497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74974"/>
    <w:rPr>
      <w:rFonts w:eastAsiaTheme="majorEastAsia" w:cstheme="majorBidi"/>
      <w:color w:val="272727" w:themeColor="text1" w:themeTint="D8"/>
    </w:rPr>
  </w:style>
  <w:style w:type="paragraph" w:styleId="KonuBal">
    <w:name w:val="Title"/>
    <w:basedOn w:val="Normal"/>
    <w:next w:val="Normal"/>
    <w:link w:val="KonuBalChar"/>
    <w:uiPriority w:val="10"/>
    <w:qFormat/>
    <w:rsid w:val="00274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7497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7497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7497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7497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74974"/>
    <w:rPr>
      <w:i/>
      <w:iCs/>
      <w:color w:val="404040" w:themeColor="text1" w:themeTint="BF"/>
    </w:rPr>
  </w:style>
  <w:style w:type="paragraph" w:styleId="ListeParagraf">
    <w:name w:val="List Paragraph"/>
    <w:basedOn w:val="Normal"/>
    <w:uiPriority w:val="34"/>
    <w:qFormat/>
    <w:rsid w:val="00274974"/>
    <w:pPr>
      <w:ind w:left="720"/>
      <w:contextualSpacing/>
    </w:pPr>
  </w:style>
  <w:style w:type="character" w:styleId="GlVurgulama">
    <w:name w:val="Intense Emphasis"/>
    <w:basedOn w:val="VarsaylanParagrafYazTipi"/>
    <w:uiPriority w:val="21"/>
    <w:qFormat/>
    <w:rsid w:val="00274974"/>
    <w:rPr>
      <w:i/>
      <w:iCs/>
      <w:color w:val="2F5496" w:themeColor="accent1" w:themeShade="BF"/>
    </w:rPr>
  </w:style>
  <w:style w:type="paragraph" w:styleId="GlAlnt">
    <w:name w:val="Intense Quote"/>
    <w:basedOn w:val="Normal"/>
    <w:next w:val="Normal"/>
    <w:link w:val="GlAlntChar"/>
    <w:uiPriority w:val="30"/>
    <w:qFormat/>
    <w:rsid w:val="002749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74974"/>
    <w:rPr>
      <w:i/>
      <w:iCs/>
      <w:color w:val="2F5496" w:themeColor="accent1" w:themeShade="BF"/>
    </w:rPr>
  </w:style>
  <w:style w:type="character" w:styleId="GlBavuru">
    <w:name w:val="Intense Reference"/>
    <w:basedOn w:val="VarsaylanParagrafYazTipi"/>
    <w:uiPriority w:val="32"/>
    <w:qFormat/>
    <w:rsid w:val="002749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2026-04-29T06:27:00Z</dcterms:created>
  <dcterms:modified xsi:type="dcterms:W3CDTF">2026-04-29T06:27:00Z</dcterms:modified>
</cp:coreProperties>
</file>